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81C" w:rsidRPr="008A6360" w:rsidRDefault="00AD353B">
      <w:pPr>
        <w:jc w:val="center"/>
        <w:rPr>
          <w:rFonts w:ascii="宋体" w:eastAsia="宋体" w:hAnsi="宋体"/>
          <w:sz w:val="32"/>
          <w:szCs w:val="32"/>
        </w:rPr>
      </w:pPr>
      <w:r w:rsidRPr="008A6360">
        <w:rPr>
          <w:rFonts w:ascii="宋体" w:eastAsia="宋体" w:hAnsi="宋体" w:cs="Times New Roman" w:hint="eastAsia"/>
          <w:color w:val="CC3300"/>
          <w:w w:val="80"/>
          <w:sz w:val="72"/>
          <w:szCs w:val="72"/>
        </w:rPr>
        <w:t>天津石油职业技术学院操作规程</w:t>
      </w:r>
    </w:p>
    <w:p w:rsidR="00C8481C" w:rsidRPr="008A6360" w:rsidRDefault="00783238">
      <w:pPr>
        <w:adjustRightInd w:val="0"/>
        <w:snapToGrid w:val="0"/>
        <w:spacing w:line="440" w:lineRule="exact"/>
        <w:jc w:val="center"/>
        <w:rPr>
          <w:rFonts w:ascii="宋体" w:eastAsia="宋体" w:hAnsi="宋体" w:cs="黑体"/>
          <w:bCs/>
          <w:snapToGrid w:val="0"/>
          <w:color w:val="000000"/>
          <w:spacing w:val="-2"/>
          <w:kern w:val="0"/>
          <w:sz w:val="32"/>
          <w:szCs w:val="32"/>
        </w:rPr>
      </w:pPr>
      <w:r w:rsidRPr="008A6360">
        <w:rPr>
          <w:rFonts w:ascii="宋体" w:eastAsia="宋体" w:hAnsi="宋体" w:cs="黑体" w:hint="eastAsia"/>
          <w:bCs/>
          <w:snapToGrid w:val="0"/>
          <w:color w:val="000000"/>
          <w:spacing w:val="-2"/>
          <w:kern w:val="0"/>
          <w:sz w:val="32"/>
          <w:szCs w:val="32"/>
        </w:rPr>
        <w:t>普通车床</w:t>
      </w:r>
      <w:r w:rsidR="00AD353B" w:rsidRPr="008A6360">
        <w:rPr>
          <w:rFonts w:ascii="宋体" w:eastAsia="宋体" w:hAnsi="宋体" w:cs="黑体" w:hint="eastAsia"/>
          <w:bCs/>
          <w:snapToGrid w:val="0"/>
          <w:color w:val="000000"/>
          <w:spacing w:val="-2"/>
          <w:kern w:val="0"/>
          <w:sz w:val="32"/>
          <w:szCs w:val="32"/>
        </w:rPr>
        <w:t>操作规程</w:t>
      </w:r>
    </w:p>
    <w:p w:rsidR="00C8481C" w:rsidRPr="008A6360" w:rsidRDefault="00C8481C">
      <w:pPr>
        <w:adjustRightInd w:val="0"/>
        <w:snapToGrid w:val="0"/>
        <w:spacing w:line="440" w:lineRule="exact"/>
        <w:jc w:val="center"/>
        <w:rPr>
          <w:rFonts w:ascii="宋体" w:eastAsia="宋体" w:hAnsi="宋体" w:cs="方正仿宋简体"/>
          <w:color w:val="000000"/>
          <w:sz w:val="32"/>
          <w:szCs w:val="32"/>
        </w:rPr>
      </w:pPr>
    </w:p>
    <w:p w:rsidR="00C8481C" w:rsidRPr="008A6360" w:rsidRDefault="00AD353B">
      <w:pPr>
        <w:adjustRightInd w:val="0"/>
        <w:snapToGrid w:val="0"/>
        <w:spacing w:line="440" w:lineRule="exact"/>
        <w:rPr>
          <w:rFonts w:ascii="宋体" w:eastAsia="宋体" w:hAnsi="宋体" w:cs="方正仿宋简体"/>
          <w:color w:val="000000"/>
          <w:sz w:val="28"/>
          <w:szCs w:val="28"/>
        </w:rPr>
      </w:pPr>
      <w:r w:rsidRPr="008A6360">
        <w:rPr>
          <w:rFonts w:ascii="宋体" w:eastAsia="宋体" w:hAnsi="宋体" w:cs="方正仿宋简体" w:hint="eastAsia"/>
          <w:color w:val="000000"/>
          <w:sz w:val="28"/>
          <w:szCs w:val="28"/>
        </w:rPr>
        <w:t>文件编码：</w:t>
      </w:r>
      <w:r w:rsidR="008A6360" w:rsidRPr="008A6360">
        <w:rPr>
          <w:rFonts w:ascii="宋体" w:eastAsia="宋体" w:hAnsi="宋体" w:cs="方正仿宋简体"/>
          <w:color w:val="000000"/>
          <w:sz w:val="28"/>
          <w:szCs w:val="28"/>
        </w:rPr>
        <w:t>GC/HBYT 3</w:t>
      </w:r>
      <w:r w:rsidR="009C169D">
        <w:rPr>
          <w:rFonts w:ascii="宋体" w:eastAsia="宋体" w:hAnsi="宋体" w:cs="方正仿宋简体" w:hint="eastAsia"/>
          <w:color w:val="000000"/>
          <w:sz w:val="28"/>
          <w:szCs w:val="28"/>
        </w:rPr>
        <w:t>9</w:t>
      </w:r>
      <w:r w:rsidR="008A6360" w:rsidRPr="008A6360">
        <w:rPr>
          <w:rFonts w:ascii="宋体" w:eastAsia="宋体" w:hAnsi="宋体" w:cs="方正仿宋简体"/>
          <w:color w:val="000000"/>
          <w:sz w:val="28"/>
          <w:szCs w:val="28"/>
        </w:rPr>
        <w:t>-0605-202</w:t>
      </w:r>
      <w:r w:rsidR="009C169D">
        <w:rPr>
          <w:rFonts w:ascii="宋体" w:eastAsia="宋体" w:hAnsi="宋体" w:cs="方正仿宋简体" w:hint="eastAsia"/>
          <w:color w:val="000000"/>
          <w:sz w:val="28"/>
          <w:szCs w:val="28"/>
        </w:rPr>
        <w:t>2</w:t>
      </w:r>
      <w:r w:rsidRPr="008A6360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             </w:t>
      </w:r>
      <w:r w:rsidR="00344A08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 </w:t>
      </w:r>
      <w:r w:rsidRPr="008A6360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修订次数：1</w:t>
      </w:r>
    </w:p>
    <w:p w:rsidR="00C8481C" w:rsidRPr="008A6360" w:rsidRDefault="00AD353B">
      <w:pPr>
        <w:adjustRightInd w:val="0"/>
        <w:snapToGrid w:val="0"/>
        <w:spacing w:line="440" w:lineRule="exact"/>
        <w:jc w:val="left"/>
        <w:rPr>
          <w:rFonts w:ascii="宋体" w:eastAsia="宋体" w:hAnsi="宋体" w:cs="方正仿宋简体"/>
          <w:color w:val="000000"/>
          <w:sz w:val="28"/>
          <w:szCs w:val="28"/>
        </w:rPr>
      </w:pPr>
      <w:r w:rsidRPr="008A6360">
        <w:rPr>
          <w:rFonts w:ascii="宋体" w:eastAsia="宋体" w:hAnsi="宋体" w:cs="Times New Roman" w:hint="eastAsia"/>
          <w:sz w:val="28"/>
          <w:szCs w:val="28"/>
        </w:rPr>
        <w:t xml:space="preserve">发行版本：E </w:t>
      </w:r>
      <w:r w:rsidRPr="008A6360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                                   页    码：</w:t>
      </w:r>
      <w:r w:rsidRPr="008A6360">
        <w:rPr>
          <w:rFonts w:ascii="宋体" w:eastAsia="宋体" w:hAnsi="宋体" w:cs="Times New Roman" w:hint="eastAsia"/>
          <w:sz w:val="28"/>
          <w:szCs w:val="28"/>
        </w:rPr>
        <w:t>1/</w:t>
      </w:r>
      <w:r w:rsidR="008A6360">
        <w:rPr>
          <w:rFonts w:ascii="宋体" w:eastAsia="宋体" w:hAnsi="宋体" w:cs="Times New Roman"/>
          <w:sz w:val="28"/>
          <w:szCs w:val="28"/>
        </w:rPr>
        <w:t>4</w:t>
      </w:r>
    </w:p>
    <w:p w:rsidR="00C8481C" w:rsidRPr="008A6360" w:rsidRDefault="00AE5BA0">
      <w:pPr>
        <w:spacing w:line="520" w:lineRule="exact"/>
        <w:ind w:rightChars="655" w:right="1375"/>
        <w:rPr>
          <w:rFonts w:ascii="宋体" w:eastAsia="宋体" w:hAnsi="宋体" w:cs="方正仿宋简体"/>
          <w:bCs/>
          <w:color w:val="000000"/>
          <w:sz w:val="32"/>
          <w:szCs w:val="32"/>
        </w:rPr>
      </w:pPr>
      <w:r>
        <w:rPr>
          <w:rFonts w:ascii="宋体" w:eastAsia="宋体" w:hAnsi="宋体" w:cs="方正仿宋简体"/>
          <w:bCs/>
          <w:noProof/>
          <w:color w:val="000000"/>
          <w:sz w:val="32"/>
          <w:szCs w:val="32"/>
        </w:rPr>
        <w:pict>
          <v:line id="直接连接符 1" o:spid="_x0000_s1026" style="position:absolute;left:0;text-align:left;flip:x;z-index:251659264;visibility:visible" from="-5.25pt,10.9pt" to="426.7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" strokecolor="black [3200]">
            <v:stroke joinstyle="miter"/>
          </v:line>
        </w:pict>
      </w:r>
    </w:p>
    <w:p w:rsidR="00C8481C" w:rsidRPr="008A6360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8A6360">
        <w:rPr>
          <w:rFonts w:ascii="宋体" w:eastAsia="宋体" w:hAnsi="宋体" w:hint="eastAsia"/>
          <w:bCs/>
          <w:sz w:val="28"/>
        </w:rPr>
        <w:t>1  主题内容和适用范围</w:t>
      </w:r>
    </w:p>
    <w:p w:rsidR="00C8481C" w:rsidRPr="008A6360" w:rsidRDefault="00AD353B">
      <w:pPr>
        <w:spacing w:line="520" w:lineRule="exact"/>
        <w:ind w:rightChars="-42" w:right="-88" w:firstLineChars="150" w:firstLine="420"/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 w:hint="eastAsia"/>
          <w:sz w:val="28"/>
          <w:szCs w:val="28"/>
        </w:rPr>
        <w:t>本规程规定了</w:t>
      </w:r>
      <w:r w:rsidR="00783238" w:rsidRPr="008A6360">
        <w:rPr>
          <w:rFonts w:ascii="宋体" w:eastAsia="宋体" w:hAnsi="宋体" w:hint="eastAsia"/>
          <w:sz w:val="28"/>
          <w:szCs w:val="28"/>
        </w:rPr>
        <w:t>普通车床</w:t>
      </w:r>
      <w:r w:rsidRPr="008A6360">
        <w:rPr>
          <w:rFonts w:ascii="宋体" w:eastAsia="宋体" w:hAnsi="宋体" w:hint="eastAsia"/>
          <w:sz w:val="28"/>
          <w:szCs w:val="28"/>
        </w:rPr>
        <w:t>的操作、使用和维护保养的内容和要求。</w:t>
      </w:r>
    </w:p>
    <w:p w:rsidR="00C8481C" w:rsidRPr="008A6360" w:rsidRDefault="00AD353B">
      <w:pPr>
        <w:spacing w:line="520" w:lineRule="exact"/>
        <w:ind w:rightChars="-42" w:right="-88" w:firstLineChars="150" w:firstLine="420"/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 w:hint="eastAsia"/>
          <w:sz w:val="28"/>
          <w:szCs w:val="28"/>
        </w:rPr>
        <w:t>本规程适用于院属各单位</w:t>
      </w:r>
      <w:r w:rsidR="00783238" w:rsidRPr="008A6360">
        <w:rPr>
          <w:rFonts w:ascii="宋体" w:eastAsia="宋体" w:hAnsi="宋体" w:hint="eastAsia"/>
          <w:sz w:val="28"/>
          <w:szCs w:val="28"/>
        </w:rPr>
        <w:t>普通车床</w:t>
      </w:r>
      <w:r w:rsidRPr="008A6360">
        <w:rPr>
          <w:rFonts w:ascii="宋体" w:eastAsia="宋体" w:hAnsi="宋体" w:hint="eastAsia"/>
          <w:sz w:val="28"/>
          <w:szCs w:val="28"/>
        </w:rPr>
        <w:t>操作岗位。</w:t>
      </w:r>
    </w:p>
    <w:p w:rsidR="00C8481C" w:rsidRPr="008A6360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8A6360">
        <w:rPr>
          <w:rFonts w:ascii="宋体" w:eastAsia="宋体" w:hAnsi="宋体" w:hint="eastAsia"/>
          <w:bCs/>
          <w:sz w:val="28"/>
        </w:rPr>
        <w:t>2  HSE风险提示</w:t>
      </w:r>
    </w:p>
    <w:p w:rsidR="00C8481C" w:rsidRPr="008A6360" w:rsidRDefault="00AD353B">
      <w:pPr>
        <w:spacing w:line="520" w:lineRule="exact"/>
        <w:ind w:rightChars="-42" w:right="-88" w:firstLineChars="150" w:firstLine="420"/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 w:hint="eastAsia"/>
          <w:sz w:val="28"/>
          <w:szCs w:val="28"/>
        </w:rPr>
        <w:t>2.1  可能发生火灾、爆炸、物体打击伤人风险。</w:t>
      </w:r>
      <w:bookmarkStart w:id="0" w:name="_GoBack"/>
      <w:bookmarkEnd w:id="0"/>
    </w:p>
    <w:p w:rsidR="00C8481C" w:rsidRPr="008A6360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8A6360">
        <w:rPr>
          <w:rFonts w:ascii="宋体" w:eastAsia="宋体" w:hAnsi="宋体" w:hint="eastAsia"/>
          <w:bCs/>
          <w:sz w:val="28"/>
        </w:rPr>
        <w:t>3  内容及要求</w:t>
      </w:r>
    </w:p>
    <w:p w:rsidR="00C8481C" w:rsidRPr="008A6360" w:rsidRDefault="00AD353B">
      <w:pPr>
        <w:pStyle w:val="a4"/>
        <w:spacing w:line="520" w:lineRule="exact"/>
        <w:ind w:leftChars="0" w:left="0"/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 w:hint="eastAsia"/>
          <w:sz w:val="28"/>
          <w:szCs w:val="28"/>
        </w:rPr>
        <w:t>3.1  启动</w:t>
      </w:r>
    </w:p>
    <w:p w:rsidR="00C8481C" w:rsidRPr="008A6360" w:rsidRDefault="00AD353B">
      <w:pPr>
        <w:spacing w:line="520" w:lineRule="exact"/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 w:hint="eastAsia"/>
          <w:sz w:val="28"/>
          <w:szCs w:val="28"/>
        </w:rPr>
        <w:t>3.1.1  启动前的准备工作</w:t>
      </w:r>
    </w:p>
    <w:p w:rsidR="00C8481C" w:rsidRPr="008A6360" w:rsidRDefault="00AD353B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 w:hint="eastAsia"/>
          <w:sz w:val="28"/>
          <w:szCs w:val="28"/>
        </w:rPr>
        <w:t>1）</w:t>
      </w:r>
      <w:r w:rsidR="00537314" w:rsidRPr="008A6360">
        <w:rPr>
          <w:rFonts w:ascii="宋体" w:eastAsia="宋体" w:hAnsi="宋体" w:hint="eastAsia"/>
          <w:sz w:val="28"/>
          <w:szCs w:val="28"/>
        </w:rPr>
        <w:t>确保实训室各强电部分可靠接地</w:t>
      </w:r>
    </w:p>
    <w:p w:rsidR="00C8481C" w:rsidRPr="008A6360" w:rsidRDefault="00AD353B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 w:hint="eastAsia"/>
          <w:sz w:val="28"/>
          <w:szCs w:val="28"/>
        </w:rPr>
        <w:t>2）</w:t>
      </w:r>
      <w:r w:rsidR="00537314" w:rsidRPr="008A6360">
        <w:rPr>
          <w:rFonts w:ascii="宋体" w:eastAsia="宋体" w:hAnsi="宋体" w:hint="eastAsia"/>
          <w:sz w:val="28"/>
          <w:szCs w:val="28"/>
        </w:rPr>
        <w:t>对</w:t>
      </w:r>
      <w:r w:rsidR="00783238" w:rsidRPr="008A6360">
        <w:rPr>
          <w:rFonts w:ascii="宋体" w:eastAsia="宋体" w:hAnsi="宋体" w:hint="eastAsia"/>
          <w:sz w:val="28"/>
          <w:szCs w:val="28"/>
        </w:rPr>
        <w:t>普通车床</w:t>
      </w:r>
      <w:r w:rsidR="00537314" w:rsidRPr="008A6360">
        <w:rPr>
          <w:rFonts w:ascii="宋体" w:eastAsia="宋体" w:hAnsi="宋体" w:hint="eastAsia"/>
          <w:sz w:val="28"/>
          <w:szCs w:val="28"/>
        </w:rPr>
        <w:t>进行全面细致的检查，确认无误后方可开展实训教学。</w:t>
      </w:r>
    </w:p>
    <w:p w:rsidR="00537314" w:rsidRPr="008A6360" w:rsidRDefault="00537314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 w:hint="eastAsia"/>
          <w:sz w:val="28"/>
          <w:szCs w:val="28"/>
        </w:rPr>
        <w:t>3）务必在实训老师的许可下才可进入</w:t>
      </w:r>
      <w:r w:rsidR="00783238" w:rsidRPr="008A6360">
        <w:rPr>
          <w:rFonts w:ascii="宋体" w:eastAsia="宋体" w:hAnsi="宋体" w:hint="eastAsia"/>
          <w:sz w:val="28"/>
          <w:szCs w:val="28"/>
        </w:rPr>
        <w:t>普通车床</w:t>
      </w:r>
      <w:r w:rsidRPr="008A6360">
        <w:rPr>
          <w:rFonts w:ascii="宋体" w:eastAsia="宋体" w:hAnsi="宋体" w:hint="eastAsia"/>
          <w:sz w:val="28"/>
          <w:szCs w:val="28"/>
        </w:rPr>
        <w:t>的工作区域。</w:t>
      </w:r>
    </w:p>
    <w:p w:rsidR="00EE34A4" w:rsidRPr="008A6360" w:rsidRDefault="00EE34A4" w:rsidP="00EE34A4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4</w:t>
      </w:r>
      <w:r w:rsidRPr="008A6360">
        <w:rPr>
          <w:rFonts w:ascii="宋体" w:eastAsia="宋体" w:hAnsi="宋体" w:hint="eastAsia"/>
          <w:sz w:val="28"/>
          <w:szCs w:val="28"/>
        </w:rPr>
        <w:t>）工作前，仔细检查机床各部件操作手柄位置，从机床上去掉不需要的东西，擦拭机床，按润滑系统图加注各处润滑油。</w:t>
      </w:r>
    </w:p>
    <w:p w:rsidR="00EE34A4" w:rsidRPr="008A6360" w:rsidRDefault="00EE34A4" w:rsidP="00EE34A4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5</w:t>
      </w:r>
      <w:r w:rsidRPr="008A6360">
        <w:rPr>
          <w:rFonts w:ascii="宋体" w:eastAsia="宋体" w:hAnsi="宋体" w:hint="eastAsia"/>
          <w:sz w:val="28"/>
          <w:szCs w:val="28"/>
        </w:rPr>
        <w:t>）手动检查所有移动部分的移动。</w:t>
      </w:r>
    </w:p>
    <w:p w:rsidR="00EE34A4" w:rsidRPr="008A6360" w:rsidRDefault="00EE34A4" w:rsidP="00EE34A4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6</w:t>
      </w:r>
      <w:r w:rsidRPr="008A6360">
        <w:rPr>
          <w:rFonts w:ascii="宋体" w:eastAsia="宋体" w:hAnsi="宋体" w:hint="eastAsia"/>
          <w:sz w:val="28"/>
          <w:szCs w:val="28"/>
        </w:rPr>
        <w:t>）检查油泵和分油器的工作情况。</w:t>
      </w:r>
    </w:p>
    <w:p w:rsidR="00EE34A4" w:rsidRPr="008A6360" w:rsidRDefault="00EE34A4" w:rsidP="00EE34A4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7</w:t>
      </w:r>
      <w:r w:rsidRPr="008A6360">
        <w:rPr>
          <w:rFonts w:ascii="宋体" w:eastAsia="宋体" w:hAnsi="宋体" w:hint="eastAsia"/>
          <w:sz w:val="28"/>
          <w:szCs w:val="28"/>
        </w:rPr>
        <w:t>）检查工件和刀具安装是否正确，固定是否牢靠。</w:t>
      </w:r>
    </w:p>
    <w:p w:rsidR="00EE34A4" w:rsidRPr="008A6360" w:rsidRDefault="00EE34A4" w:rsidP="00EE34A4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8</w:t>
      </w:r>
      <w:r w:rsidRPr="008A6360">
        <w:rPr>
          <w:rFonts w:ascii="宋体" w:eastAsia="宋体" w:hAnsi="宋体" w:hint="eastAsia"/>
          <w:sz w:val="28"/>
          <w:szCs w:val="28"/>
        </w:rPr>
        <w:t>）调整好所需要的速度、进给量及切削速度。</w:t>
      </w:r>
    </w:p>
    <w:p w:rsidR="00C8481C" w:rsidRPr="008A6360" w:rsidRDefault="00AD353B" w:rsidP="00EE34A4">
      <w:pPr>
        <w:spacing w:line="520" w:lineRule="exact"/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 w:hint="eastAsia"/>
          <w:sz w:val="28"/>
          <w:szCs w:val="28"/>
        </w:rPr>
        <w:t>3.1.2  启动操作与正常运转</w:t>
      </w:r>
    </w:p>
    <w:p w:rsidR="00783238" w:rsidRPr="008A6360" w:rsidRDefault="00783238" w:rsidP="0078323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 w:hint="eastAsia"/>
          <w:sz w:val="28"/>
          <w:szCs w:val="28"/>
        </w:rPr>
        <w:t>开车前应先对车床各部件进行检查，然后以低速运转3—5分钟，</w:t>
      </w:r>
      <w:r w:rsidRPr="008A6360">
        <w:rPr>
          <w:rFonts w:ascii="宋体" w:eastAsia="宋体" w:hAnsi="宋体" w:hint="eastAsia"/>
          <w:sz w:val="28"/>
          <w:szCs w:val="28"/>
        </w:rPr>
        <w:lastRenderedPageBreak/>
        <w:t>确认运转正常后方可以升速。</w:t>
      </w:r>
    </w:p>
    <w:p w:rsidR="00C8481C" w:rsidRPr="008A6360" w:rsidRDefault="00AD353B" w:rsidP="00167807">
      <w:pPr>
        <w:pStyle w:val="a4"/>
        <w:spacing w:line="520" w:lineRule="exact"/>
        <w:ind w:leftChars="0" w:left="0"/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 w:hint="eastAsia"/>
          <w:sz w:val="28"/>
          <w:szCs w:val="28"/>
        </w:rPr>
        <w:t>3.2  调整</w:t>
      </w:r>
    </w:p>
    <w:p w:rsidR="00783238" w:rsidRPr="008A6360" w:rsidRDefault="00783238" w:rsidP="00783238">
      <w:pPr>
        <w:spacing w:line="520" w:lineRule="exact"/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 w:hint="eastAsia"/>
          <w:sz w:val="28"/>
          <w:szCs w:val="28"/>
        </w:rPr>
        <w:t>3.</w:t>
      </w:r>
      <w:r w:rsidRPr="008A6360">
        <w:rPr>
          <w:rFonts w:ascii="宋体" w:eastAsia="宋体" w:hAnsi="宋体"/>
          <w:sz w:val="28"/>
          <w:szCs w:val="28"/>
        </w:rPr>
        <w:t>2</w:t>
      </w:r>
      <w:r w:rsidRPr="008A6360">
        <w:rPr>
          <w:rFonts w:ascii="宋体" w:eastAsia="宋体" w:hAnsi="宋体" w:hint="eastAsia"/>
          <w:sz w:val="28"/>
          <w:szCs w:val="28"/>
        </w:rPr>
        <w:t>.1  操作时要戴防护眼镜，穿好工服，女同学必须要戴工作帽，头发或辫子应套入帽内，严禁戴手套进行操作。</w:t>
      </w:r>
    </w:p>
    <w:p w:rsidR="00783238" w:rsidRPr="008A6360" w:rsidRDefault="00783238" w:rsidP="00783238">
      <w:pPr>
        <w:spacing w:line="520" w:lineRule="exact"/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 w:hint="eastAsia"/>
          <w:sz w:val="28"/>
          <w:szCs w:val="28"/>
        </w:rPr>
        <w:t>3.1.</w:t>
      </w:r>
      <w:r w:rsidRPr="008A6360">
        <w:rPr>
          <w:rFonts w:ascii="宋体" w:eastAsia="宋体" w:hAnsi="宋体"/>
          <w:sz w:val="28"/>
          <w:szCs w:val="28"/>
        </w:rPr>
        <w:t>2</w:t>
      </w:r>
      <w:r w:rsidRPr="008A6360">
        <w:rPr>
          <w:rFonts w:ascii="宋体" w:eastAsia="宋体" w:hAnsi="宋体" w:hint="eastAsia"/>
          <w:sz w:val="28"/>
          <w:szCs w:val="28"/>
        </w:rPr>
        <w:t xml:space="preserve">  车床导轨面，刀架上不得存放工件、工具、刀具等物件，装换卡盘或取工件时，导轨必须垫放木垫板。</w:t>
      </w:r>
    </w:p>
    <w:p w:rsidR="00783238" w:rsidRPr="008A6360" w:rsidRDefault="00783238" w:rsidP="00783238">
      <w:pPr>
        <w:spacing w:line="520" w:lineRule="exact"/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 w:hint="eastAsia"/>
          <w:sz w:val="28"/>
          <w:szCs w:val="28"/>
        </w:rPr>
        <w:t>3.1.</w:t>
      </w:r>
      <w:r w:rsidRPr="008A6360">
        <w:rPr>
          <w:rFonts w:ascii="宋体" w:eastAsia="宋体" w:hAnsi="宋体"/>
          <w:sz w:val="28"/>
          <w:szCs w:val="28"/>
        </w:rPr>
        <w:t>3</w:t>
      </w:r>
      <w:r w:rsidRPr="008A6360">
        <w:rPr>
          <w:rFonts w:ascii="宋体" w:eastAsia="宋体" w:hAnsi="宋体" w:hint="eastAsia"/>
          <w:sz w:val="28"/>
          <w:szCs w:val="28"/>
        </w:rPr>
        <w:t xml:space="preserve">  车床运转中，严禁变换速度，加长工件，必须打顶点孔，以免工件脱落甩出。</w:t>
      </w:r>
    </w:p>
    <w:p w:rsidR="00783238" w:rsidRPr="008A6360" w:rsidRDefault="00783238" w:rsidP="00783238">
      <w:pPr>
        <w:spacing w:line="520" w:lineRule="exact"/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 w:hint="eastAsia"/>
          <w:sz w:val="28"/>
          <w:szCs w:val="28"/>
        </w:rPr>
        <w:t>3.1.</w:t>
      </w:r>
      <w:r w:rsidRPr="008A6360">
        <w:rPr>
          <w:rFonts w:ascii="宋体" w:eastAsia="宋体" w:hAnsi="宋体"/>
          <w:sz w:val="28"/>
          <w:szCs w:val="28"/>
        </w:rPr>
        <w:t>4</w:t>
      </w:r>
      <w:r w:rsidRPr="008A6360">
        <w:rPr>
          <w:rFonts w:ascii="宋体" w:eastAsia="宋体" w:hAnsi="宋体" w:hint="eastAsia"/>
          <w:sz w:val="28"/>
          <w:szCs w:val="28"/>
        </w:rPr>
        <w:t xml:space="preserve">  操作过程中严禁戴手套（装卸工件除外）。</w:t>
      </w:r>
    </w:p>
    <w:p w:rsidR="00783238" w:rsidRPr="008A6360" w:rsidRDefault="00783238" w:rsidP="00783238">
      <w:pPr>
        <w:spacing w:line="520" w:lineRule="exact"/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 w:hint="eastAsia"/>
          <w:sz w:val="28"/>
          <w:szCs w:val="28"/>
        </w:rPr>
        <w:t>3.1.</w:t>
      </w:r>
      <w:r w:rsidRPr="008A6360">
        <w:rPr>
          <w:rFonts w:ascii="宋体" w:eastAsia="宋体" w:hAnsi="宋体"/>
          <w:sz w:val="28"/>
          <w:szCs w:val="28"/>
        </w:rPr>
        <w:t>5</w:t>
      </w:r>
      <w:r w:rsidRPr="008A6360">
        <w:rPr>
          <w:rFonts w:ascii="宋体" w:eastAsia="宋体" w:hAnsi="宋体" w:hint="eastAsia"/>
          <w:sz w:val="28"/>
          <w:szCs w:val="28"/>
        </w:rPr>
        <w:t xml:space="preserve">  使用吊车吊装时，绳索要牢固，吊起工件要平稳，工件下面不准站人，不准斜吊。</w:t>
      </w:r>
    </w:p>
    <w:p w:rsidR="00783238" w:rsidRPr="008A6360" w:rsidRDefault="00783238" w:rsidP="00783238">
      <w:pPr>
        <w:spacing w:line="520" w:lineRule="exact"/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 w:hint="eastAsia"/>
          <w:sz w:val="28"/>
          <w:szCs w:val="28"/>
        </w:rPr>
        <w:t>3.1.</w:t>
      </w:r>
      <w:r w:rsidRPr="008A6360">
        <w:rPr>
          <w:rFonts w:ascii="宋体" w:eastAsia="宋体" w:hAnsi="宋体"/>
          <w:sz w:val="28"/>
          <w:szCs w:val="28"/>
        </w:rPr>
        <w:t>6</w:t>
      </w:r>
      <w:r w:rsidRPr="008A6360">
        <w:rPr>
          <w:rFonts w:ascii="宋体" w:eastAsia="宋体" w:hAnsi="宋体" w:hint="eastAsia"/>
          <w:sz w:val="28"/>
          <w:szCs w:val="28"/>
        </w:rPr>
        <w:t xml:space="preserve">  切削时要及时清理长切屑，严禁用手扒铁屑。</w:t>
      </w:r>
    </w:p>
    <w:p w:rsidR="00783238" w:rsidRPr="008A6360" w:rsidRDefault="00783238" w:rsidP="00783238">
      <w:pPr>
        <w:spacing w:line="520" w:lineRule="exact"/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 w:hint="eastAsia"/>
          <w:sz w:val="28"/>
          <w:szCs w:val="28"/>
        </w:rPr>
        <w:t>3.1.</w:t>
      </w:r>
      <w:r w:rsidRPr="008A6360">
        <w:rPr>
          <w:rFonts w:ascii="宋体" w:eastAsia="宋体" w:hAnsi="宋体"/>
          <w:sz w:val="28"/>
          <w:szCs w:val="28"/>
        </w:rPr>
        <w:t>7</w:t>
      </w:r>
      <w:r w:rsidRPr="008A6360">
        <w:rPr>
          <w:rFonts w:ascii="宋体" w:eastAsia="宋体" w:hAnsi="宋体" w:hint="eastAsia"/>
          <w:sz w:val="28"/>
          <w:szCs w:val="28"/>
        </w:rPr>
        <w:t xml:space="preserve">  电器发生异常或离开岗位，要及时切断电源</w:t>
      </w:r>
    </w:p>
    <w:p w:rsidR="00C8481C" w:rsidRPr="008A6360" w:rsidRDefault="00AD353B" w:rsidP="00783238">
      <w:pPr>
        <w:spacing w:line="520" w:lineRule="exact"/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 w:hint="eastAsia"/>
          <w:sz w:val="28"/>
          <w:szCs w:val="28"/>
        </w:rPr>
        <w:t>3.3  停止</w:t>
      </w:r>
    </w:p>
    <w:p w:rsidR="00C8481C" w:rsidRPr="008A6360" w:rsidRDefault="00AD353B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 w:hint="eastAsia"/>
          <w:sz w:val="28"/>
          <w:szCs w:val="28"/>
        </w:rPr>
        <w:t>3.3.1  停止前检查</w:t>
      </w:r>
    </w:p>
    <w:p w:rsidR="00537314" w:rsidRPr="008A6360" w:rsidRDefault="00537314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 w:hint="eastAsia"/>
          <w:sz w:val="28"/>
          <w:szCs w:val="28"/>
        </w:rPr>
        <w:t>停止前</w:t>
      </w:r>
      <w:r w:rsidRPr="008A6360">
        <w:rPr>
          <w:rFonts w:ascii="宋体" w:eastAsia="宋体" w:hAnsi="宋体"/>
          <w:sz w:val="28"/>
          <w:szCs w:val="28"/>
        </w:rPr>
        <w:t>应检查</w:t>
      </w:r>
      <w:r w:rsidR="00783238" w:rsidRPr="008A6360">
        <w:rPr>
          <w:rFonts w:ascii="宋体" w:eastAsia="宋体" w:hAnsi="宋体" w:hint="eastAsia"/>
          <w:sz w:val="28"/>
          <w:szCs w:val="28"/>
        </w:rPr>
        <w:t>普通车床</w:t>
      </w:r>
      <w:r w:rsidRPr="008A6360">
        <w:rPr>
          <w:rFonts w:ascii="宋体" w:eastAsia="宋体" w:hAnsi="宋体"/>
          <w:sz w:val="28"/>
          <w:szCs w:val="28"/>
        </w:rPr>
        <w:t>工作状况</w:t>
      </w:r>
      <w:r w:rsidRPr="008A6360">
        <w:rPr>
          <w:rFonts w:ascii="宋体" w:eastAsia="宋体" w:hAnsi="宋体" w:hint="eastAsia"/>
          <w:sz w:val="28"/>
          <w:szCs w:val="28"/>
        </w:rPr>
        <w:t>，</w:t>
      </w:r>
      <w:r w:rsidRPr="008A6360">
        <w:rPr>
          <w:rFonts w:ascii="宋体" w:eastAsia="宋体" w:hAnsi="宋体"/>
          <w:sz w:val="28"/>
          <w:szCs w:val="28"/>
        </w:rPr>
        <w:t>做好</w:t>
      </w:r>
      <w:r w:rsidRPr="008A6360">
        <w:rPr>
          <w:rFonts w:ascii="宋体" w:eastAsia="宋体" w:hAnsi="宋体" w:hint="eastAsia"/>
          <w:sz w:val="28"/>
          <w:szCs w:val="28"/>
        </w:rPr>
        <w:t>运行记录</w:t>
      </w:r>
      <w:r w:rsidRPr="008A6360">
        <w:rPr>
          <w:rFonts w:ascii="宋体" w:eastAsia="宋体" w:hAnsi="宋体"/>
          <w:sz w:val="28"/>
          <w:szCs w:val="28"/>
        </w:rPr>
        <w:t>。</w:t>
      </w:r>
    </w:p>
    <w:p w:rsidR="00C8481C" w:rsidRPr="008A6360" w:rsidRDefault="00AD353B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 w:hint="eastAsia"/>
          <w:sz w:val="28"/>
          <w:szCs w:val="28"/>
        </w:rPr>
        <w:t>3.3.2  停止操作与停止后检查</w:t>
      </w:r>
    </w:p>
    <w:p w:rsidR="00537314" w:rsidRPr="008A6360" w:rsidRDefault="00537314" w:rsidP="00537314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1</w:t>
      </w:r>
      <w:r w:rsidRPr="008A6360">
        <w:rPr>
          <w:rFonts w:ascii="宋体" w:eastAsia="宋体" w:hAnsi="宋体" w:hint="eastAsia"/>
          <w:sz w:val="28"/>
          <w:szCs w:val="28"/>
        </w:rPr>
        <w:t>）关机前，务必将</w:t>
      </w:r>
      <w:r w:rsidR="00783238" w:rsidRPr="008A6360">
        <w:rPr>
          <w:rFonts w:ascii="宋体" w:eastAsia="宋体" w:hAnsi="宋体" w:hint="eastAsia"/>
          <w:sz w:val="28"/>
          <w:szCs w:val="28"/>
        </w:rPr>
        <w:t>普通车床</w:t>
      </w:r>
      <w:r w:rsidRPr="008A6360">
        <w:rPr>
          <w:rFonts w:ascii="宋体" w:eastAsia="宋体" w:hAnsi="宋体" w:hint="eastAsia"/>
          <w:sz w:val="28"/>
          <w:szCs w:val="28"/>
        </w:rPr>
        <w:t>恢复至初始姿态。</w:t>
      </w:r>
    </w:p>
    <w:p w:rsidR="00B55061" w:rsidRPr="008A6360" w:rsidRDefault="00537314" w:rsidP="00B55061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2</w:t>
      </w:r>
      <w:r w:rsidRPr="008A6360">
        <w:rPr>
          <w:rFonts w:ascii="宋体" w:eastAsia="宋体" w:hAnsi="宋体" w:hint="eastAsia"/>
          <w:sz w:val="28"/>
          <w:szCs w:val="28"/>
        </w:rPr>
        <w:t>）</w:t>
      </w:r>
      <w:r w:rsidR="00783238" w:rsidRPr="008A6360">
        <w:rPr>
          <w:rFonts w:ascii="宋体" w:eastAsia="宋体" w:hAnsi="宋体" w:hint="eastAsia"/>
          <w:sz w:val="28"/>
          <w:szCs w:val="28"/>
        </w:rPr>
        <w:t>工作完毕后，将各操作离合器，手柄打到空挡位置，并清除切屑，灰尘及脏物，加注润滑油。</w:t>
      </w:r>
    </w:p>
    <w:p w:rsidR="00C8481C" w:rsidRPr="008A6360" w:rsidRDefault="00AD353B" w:rsidP="00B55061">
      <w:pPr>
        <w:spacing w:line="520" w:lineRule="exact"/>
        <w:rPr>
          <w:rFonts w:ascii="宋体" w:eastAsia="宋体" w:hAnsi="宋体" w:cs="黑体"/>
          <w:sz w:val="28"/>
          <w:szCs w:val="28"/>
        </w:rPr>
      </w:pPr>
      <w:r w:rsidRPr="008A6360">
        <w:rPr>
          <w:rFonts w:ascii="宋体" w:eastAsia="宋体" w:hAnsi="宋体" w:cs="黑体" w:hint="eastAsia"/>
          <w:sz w:val="28"/>
          <w:szCs w:val="28"/>
        </w:rPr>
        <w:t>4  其他要求</w:t>
      </w:r>
    </w:p>
    <w:p w:rsidR="00C8481C" w:rsidRPr="008A6360" w:rsidRDefault="00DF0E7A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4</w:t>
      </w:r>
      <w:r w:rsidRPr="008A6360">
        <w:rPr>
          <w:rFonts w:ascii="宋体" w:eastAsia="宋体" w:hAnsi="宋体" w:hint="eastAsia"/>
          <w:sz w:val="28"/>
          <w:szCs w:val="28"/>
        </w:rPr>
        <w:t>.</w:t>
      </w:r>
      <w:r w:rsidRPr="008A6360">
        <w:rPr>
          <w:rFonts w:ascii="宋体" w:eastAsia="宋体" w:hAnsi="宋体"/>
          <w:sz w:val="28"/>
          <w:szCs w:val="28"/>
        </w:rPr>
        <w:t>1</w:t>
      </w:r>
      <w:r w:rsidRPr="008A6360">
        <w:rPr>
          <w:rFonts w:ascii="宋体" w:eastAsia="宋体" w:hAnsi="宋体" w:hint="eastAsia"/>
          <w:sz w:val="28"/>
          <w:szCs w:val="28"/>
        </w:rPr>
        <w:t>每半年进行一次</w:t>
      </w:r>
      <w:r w:rsidR="00783238" w:rsidRPr="008A6360">
        <w:rPr>
          <w:rFonts w:ascii="宋体" w:eastAsia="宋体" w:hAnsi="宋体" w:hint="eastAsia"/>
          <w:sz w:val="28"/>
          <w:szCs w:val="28"/>
        </w:rPr>
        <w:t>普通车床</w:t>
      </w:r>
      <w:r w:rsidRPr="008A6360">
        <w:rPr>
          <w:rFonts w:ascii="宋体" w:eastAsia="宋体" w:hAnsi="宋体"/>
          <w:sz w:val="28"/>
          <w:szCs w:val="28"/>
        </w:rPr>
        <w:t>功能</w:t>
      </w:r>
      <w:r w:rsidRPr="008A6360">
        <w:rPr>
          <w:rFonts w:ascii="宋体" w:eastAsia="宋体" w:hAnsi="宋体" w:hint="eastAsia"/>
          <w:sz w:val="28"/>
          <w:szCs w:val="28"/>
        </w:rPr>
        <w:t>检查。</w:t>
      </w:r>
    </w:p>
    <w:p w:rsidR="00167807" w:rsidRPr="008A6360" w:rsidRDefault="00167807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 w:hint="eastAsia"/>
          <w:sz w:val="28"/>
          <w:szCs w:val="28"/>
        </w:rPr>
        <w:t>4.2定期清扫灰尘，保持</w:t>
      </w:r>
      <w:r w:rsidR="00783238" w:rsidRPr="008A6360">
        <w:rPr>
          <w:rFonts w:ascii="宋体" w:eastAsia="宋体" w:hAnsi="宋体" w:hint="eastAsia"/>
          <w:sz w:val="28"/>
          <w:szCs w:val="28"/>
        </w:rPr>
        <w:t>普通车床</w:t>
      </w:r>
      <w:r w:rsidRPr="008A6360">
        <w:rPr>
          <w:rFonts w:ascii="宋体" w:eastAsia="宋体" w:hAnsi="宋体" w:hint="eastAsia"/>
          <w:sz w:val="28"/>
          <w:szCs w:val="28"/>
        </w:rPr>
        <w:t>清洁。</w:t>
      </w:r>
    </w:p>
    <w:p w:rsidR="00783238" w:rsidRPr="008A6360" w:rsidRDefault="00065BA3" w:rsidP="00783238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4.3</w:t>
      </w:r>
      <w:r w:rsidR="00783238" w:rsidRPr="008A6360">
        <w:rPr>
          <w:rFonts w:ascii="宋体" w:eastAsia="宋体" w:hAnsi="宋体" w:hint="eastAsia"/>
          <w:sz w:val="28"/>
          <w:szCs w:val="28"/>
        </w:rPr>
        <w:t>车床的润滑</w:t>
      </w:r>
    </w:p>
    <w:p w:rsidR="00783238" w:rsidRPr="008A6360" w:rsidRDefault="00065BA3" w:rsidP="00783238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4.3</w:t>
      </w:r>
      <w:r w:rsidR="00783238" w:rsidRPr="008A6360">
        <w:rPr>
          <w:rFonts w:ascii="宋体" w:eastAsia="宋体" w:hAnsi="宋体" w:hint="eastAsia"/>
          <w:sz w:val="28"/>
          <w:szCs w:val="28"/>
        </w:rPr>
        <w:t>.1  油箱润滑油：40号机械油，油面应达到油面指示标牌处，换</w:t>
      </w:r>
      <w:r w:rsidR="00783238" w:rsidRPr="008A6360">
        <w:rPr>
          <w:rFonts w:ascii="宋体" w:eastAsia="宋体" w:hAnsi="宋体" w:hint="eastAsia"/>
          <w:sz w:val="28"/>
          <w:szCs w:val="28"/>
        </w:rPr>
        <w:lastRenderedPageBreak/>
        <w:t>油期一般为每三个月一次。</w:t>
      </w:r>
    </w:p>
    <w:p w:rsidR="00783238" w:rsidRPr="008A6360" w:rsidRDefault="00065BA3" w:rsidP="00783238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4.3</w:t>
      </w:r>
      <w:r w:rsidR="00783238" w:rsidRPr="008A6360">
        <w:rPr>
          <w:rFonts w:ascii="宋体" w:eastAsia="宋体" w:hAnsi="宋体" w:hint="eastAsia"/>
          <w:sz w:val="28"/>
          <w:szCs w:val="28"/>
        </w:rPr>
        <w:t>.2  每班要给走刀箱上部的储油槽、大拖板储油槽以及各油孔适量加油一次。</w:t>
      </w:r>
    </w:p>
    <w:p w:rsidR="00783238" w:rsidRPr="008A6360" w:rsidRDefault="00065BA3" w:rsidP="00783238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4.3</w:t>
      </w:r>
      <w:r w:rsidR="00783238" w:rsidRPr="008A6360">
        <w:rPr>
          <w:rFonts w:ascii="宋体" w:eastAsia="宋体" w:hAnsi="宋体" w:hint="eastAsia"/>
          <w:sz w:val="28"/>
          <w:szCs w:val="28"/>
        </w:rPr>
        <w:t xml:space="preserve">.3 每隔5天向油杯加3号钙基工业润滑脂一次 。 </w:t>
      </w:r>
    </w:p>
    <w:p w:rsidR="00783238" w:rsidRPr="008A6360" w:rsidRDefault="00065BA3" w:rsidP="00783238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4.3</w:t>
      </w:r>
      <w:r w:rsidR="00783238" w:rsidRPr="008A6360">
        <w:rPr>
          <w:rFonts w:ascii="宋体" w:eastAsia="宋体" w:hAnsi="宋体" w:hint="eastAsia"/>
          <w:sz w:val="28"/>
          <w:szCs w:val="28"/>
        </w:rPr>
        <w:t>.4车床床身导轨面、拖板导轨面、和丝杠在每班开始工作前和工作结束后，使用40号机械油全面润滑。</w:t>
      </w:r>
    </w:p>
    <w:p w:rsidR="00783238" w:rsidRPr="008A6360" w:rsidRDefault="00065BA3" w:rsidP="00783238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4.3.5</w:t>
      </w:r>
      <w:r w:rsidR="00783238" w:rsidRPr="008A6360">
        <w:rPr>
          <w:rFonts w:ascii="宋体" w:eastAsia="宋体" w:hAnsi="宋体" w:hint="eastAsia"/>
          <w:sz w:val="28"/>
          <w:szCs w:val="28"/>
        </w:rPr>
        <w:t>认真填写《设备运转记录》、《交接班记录》。</w:t>
      </w:r>
    </w:p>
    <w:p w:rsidR="00783238" w:rsidRPr="008A6360" w:rsidRDefault="00065BA3" w:rsidP="00783238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4.4</w:t>
      </w:r>
      <w:r w:rsidR="00783238" w:rsidRPr="008A6360">
        <w:rPr>
          <w:rFonts w:ascii="宋体" w:eastAsia="宋体" w:hAnsi="宋体" w:hint="eastAsia"/>
          <w:sz w:val="28"/>
          <w:szCs w:val="28"/>
        </w:rPr>
        <w:t xml:space="preserve"> 维护保养</w:t>
      </w:r>
    </w:p>
    <w:p w:rsidR="00783238" w:rsidRPr="008A6360" w:rsidRDefault="00065BA3" w:rsidP="00783238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4.4</w:t>
      </w:r>
      <w:r w:rsidR="00783238" w:rsidRPr="008A6360">
        <w:rPr>
          <w:rFonts w:ascii="宋体" w:eastAsia="宋体" w:hAnsi="宋体" w:hint="eastAsia"/>
          <w:sz w:val="28"/>
          <w:szCs w:val="28"/>
        </w:rPr>
        <w:t>.1 装夹和校正工件时应把工件上的泥沙等杂质清楚掉，以免“咬伤”导轨。</w:t>
      </w:r>
    </w:p>
    <w:p w:rsidR="00783238" w:rsidRPr="008A6360" w:rsidRDefault="00065BA3" w:rsidP="00783238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4.4</w:t>
      </w:r>
      <w:r w:rsidR="00783238" w:rsidRPr="008A6360">
        <w:rPr>
          <w:rFonts w:ascii="宋体" w:eastAsia="宋体" w:hAnsi="宋体" w:hint="eastAsia"/>
          <w:sz w:val="28"/>
          <w:szCs w:val="28"/>
        </w:rPr>
        <w:t>.2  装夹和校正一些外形尺寸大、重量大、形状复杂而装夹面积又较小的工件时，应先垫放木板，同时用压板或活顶针顶住工件，以防砸坏床面。</w:t>
      </w:r>
    </w:p>
    <w:p w:rsidR="00783238" w:rsidRPr="008A6360" w:rsidRDefault="00065BA3" w:rsidP="00783238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4.4</w:t>
      </w:r>
      <w:r w:rsidR="00783238" w:rsidRPr="008A6360">
        <w:rPr>
          <w:rFonts w:ascii="宋体" w:eastAsia="宋体" w:hAnsi="宋体" w:hint="eastAsia"/>
          <w:sz w:val="28"/>
          <w:szCs w:val="28"/>
        </w:rPr>
        <w:t>.3  工件和车刀不得乱放在床面上，以免损坏导轨。</w:t>
      </w:r>
    </w:p>
    <w:p w:rsidR="00783238" w:rsidRPr="008A6360" w:rsidRDefault="00B327B7" w:rsidP="00783238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4.4</w:t>
      </w:r>
      <w:r w:rsidR="00783238" w:rsidRPr="008A6360">
        <w:rPr>
          <w:rFonts w:ascii="宋体" w:eastAsia="宋体" w:hAnsi="宋体" w:hint="eastAsia"/>
          <w:sz w:val="28"/>
          <w:szCs w:val="28"/>
        </w:rPr>
        <w:t>.4  校正三爪卡盘时，不能用榔头直接敲击，必须垫上较软的垫板或用木榔头敲击。</w:t>
      </w:r>
    </w:p>
    <w:p w:rsidR="00783238" w:rsidRPr="008A6360" w:rsidRDefault="00B327B7" w:rsidP="00783238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4.4</w:t>
      </w:r>
      <w:r w:rsidR="00783238" w:rsidRPr="008A6360">
        <w:rPr>
          <w:rFonts w:ascii="宋体" w:eastAsia="宋体" w:hAnsi="宋体" w:hint="eastAsia"/>
          <w:sz w:val="28"/>
          <w:szCs w:val="28"/>
        </w:rPr>
        <w:t>.5  在使用装有倒顺车开关的车床时，不要突然开倒顺车，以免损坏机件。</w:t>
      </w:r>
    </w:p>
    <w:p w:rsidR="00783238" w:rsidRPr="008A6360" w:rsidRDefault="00B327B7" w:rsidP="00783238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4.4</w:t>
      </w:r>
      <w:r w:rsidR="00783238" w:rsidRPr="008A6360">
        <w:rPr>
          <w:rFonts w:ascii="宋体" w:eastAsia="宋体" w:hAnsi="宋体" w:hint="eastAsia"/>
          <w:sz w:val="28"/>
          <w:szCs w:val="28"/>
        </w:rPr>
        <w:t>.6  高速切削时，卡盘一定要装好保险快。</w:t>
      </w:r>
    </w:p>
    <w:p w:rsidR="00783238" w:rsidRPr="008A6360" w:rsidRDefault="00B327B7" w:rsidP="00783238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4.4</w:t>
      </w:r>
      <w:r w:rsidR="00783238" w:rsidRPr="008A6360">
        <w:rPr>
          <w:rFonts w:ascii="宋体" w:eastAsia="宋体" w:hAnsi="宋体" w:hint="eastAsia"/>
          <w:sz w:val="28"/>
          <w:szCs w:val="28"/>
        </w:rPr>
        <w:t>.7  变换主轴转速时必须停车，以免损坏变速箱内齿轮。</w:t>
      </w:r>
    </w:p>
    <w:p w:rsidR="00783238" w:rsidRPr="008A6360" w:rsidRDefault="00B327B7" w:rsidP="00783238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4.4</w:t>
      </w:r>
      <w:r w:rsidR="00783238" w:rsidRPr="008A6360">
        <w:rPr>
          <w:rFonts w:ascii="宋体" w:eastAsia="宋体" w:hAnsi="宋体" w:hint="eastAsia"/>
          <w:sz w:val="28"/>
          <w:szCs w:val="28"/>
        </w:rPr>
        <w:t>.8  每班下班时要做好车床的清洁保养工作，防止沙粒或杂质进入导轨工作面。</w:t>
      </w:r>
    </w:p>
    <w:p w:rsidR="00783238" w:rsidRPr="008A6360" w:rsidRDefault="00B327B7" w:rsidP="00783238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lastRenderedPageBreak/>
        <w:t>4.4</w:t>
      </w:r>
      <w:r w:rsidR="00783238" w:rsidRPr="008A6360">
        <w:rPr>
          <w:rFonts w:ascii="宋体" w:eastAsia="宋体" w:hAnsi="宋体" w:hint="eastAsia"/>
          <w:sz w:val="28"/>
          <w:szCs w:val="28"/>
        </w:rPr>
        <w:t>.9  在使用冷却液前，必须清楚导轨及冷却液盛盘里的污垢；使用后要把导轨上的冷却液擦干，并加机油润滑保养。</w:t>
      </w:r>
    </w:p>
    <w:p w:rsidR="00783238" w:rsidRPr="008A6360" w:rsidRDefault="00B327B7" w:rsidP="00783238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4.4</w:t>
      </w:r>
      <w:r w:rsidR="00783238" w:rsidRPr="008A6360">
        <w:rPr>
          <w:rFonts w:ascii="宋体" w:eastAsia="宋体" w:hAnsi="宋体" w:hint="eastAsia"/>
          <w:sz w:val="28"/>
          <w:szCs w:val="28"/>
        </w:rPr>
        <w:t>.10  按规定在机床所有需要润滑部位加油润滑。</w:t>
      </w:r>
    </w:p>
    <w:p w:rsidR="00783238" w:rsidRPr="008A6360" w:rsidRDefault="00B327B7" w:rsidP="00783238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4.4</w:t>
      </w:r>
      <w:r w:rsidR="00783238" w:rsidRPr="008A6360">
        <w:rPr>
          <w:rFonts w:ascii="宋体" w:eastAsia="宋体" w:hAnsi="宋体" w:hint="eastAsia"/>
          <w:sz w:val="28"/>
          <w:szCs w:val="28"/>
        </w:rPr>
        <w:t>.11 冷却液要经常添加、更换，保持清洁、透明，保持无沉淀和无发臭变质。冷却液箱要经常清洗，清除切屑、油污及赃物。要保持足够的液量和冷却系统的正常循环。</w:t>
      </w:r>
    </w:p>
    <w:p w:rsidR="00783238" w:rsidRPr="008A6360" w:rsidRDefault="00B327B7" w:rsidP="00783238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4.5</w:t>
      </w:r>
      <w:r w:rsidR="00783238" w:rsidRPr="008A6360">
        <w:rPr>
          <w:rFonts w:ascii="宋体" w:eastAsia="宋体" w:hAnsi="宋体" w:hint="eastAsia"/>
          <w:sz w:val="28"/>
          <w:szCs w:val="28"/>
        </w:rPr>
        <w:t xml:space="preserve">  车床检查制度</w:t>
      </w:r>
    </w:p>
    <w:p w:rsidR="00783238" w:rsidRPr="008A6360" w:rsidRDefault="00B327B7" w:rsidP="00783238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4.5.</w:t>
      </w:r>
      <w:r w:rsidR="00783238" w:rsidRPr="008A6360">
        <w:rPr>
          <w:rFonts w:ascii="宋体" w:eastAsia="宋体" w:hAnsi="宋体" w:hint="eastAsia"/>
          <w:sz w:val="28"/>
          <w:szCs w:val="28"/>
        </w:rPr>
        <w:t>1 日检  主要检查设备的液压油面、气动气压、主轴箱润滑油面、导轨润滑、冷却、各操纵手柄是否灵活有效。</w:t>
      </w:r>
    </w:p>
    <w:p w:rsidR="00783238" w:rsidRPr="008A6360" w:rsidRDefault="00B327B7" w:rsidP="00783238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4.5</w:t>
      </w:r>
      <w:r w:rsidR="00783238" w:rsidRPr="008A6360">
        <w:rPr>
          <w:rFonts w:ascii="宋体" w:eastAsia="宋体" w:hAnsi="宋体" w:hint="eastAsia"/>
          <w:sz w:val="28"/>
          <w:szCs w:val="28"/>
        </w:rPr>
        <w:t xml:space="preserve">.2 周检 主要检查机床零件、液压系统、主轴润滑系统，主轴制动，每周对其进行检查，特别是机床零件要清除铁屑，进行外部杂物清扫。 　　</w:t>
      </w:r>
    </w:p>
    <w:p w:rsidR="00783238" w:rsidRPr="008A6360" w:rsidRDefault="00B327B7" w:rsidP="00783238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4.5</w:t>
      </w:r>
      <w:r w:rsidR="00783238" w:rsidRPr="008A6360">
        <w:rPr>
          <w:rFonts w:ascii="宋体" w:eastAsia="宋体" w:hAnsi="宋体" w:hint="eastAsia"/>
          <w:sz w:val="28"/>
          <w:szCs w:val="28"/>
        </w:rPr>
        <w:t xml:space="preserve">.3 月检 主要是对电源、尾座、挂轮箱、冷却系统和空气干燥器进行检查。空气干燥器应该每月拆一次，然后进行清洗、装配。　</w:t>
      </w:r>
    </w:p>
    <w:p w:rsidR="00783238" w:rsidRPr="008A6360" w:rsidRDefault="00B327B7" w:rsidP="00783238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4.5</w:t>
      </w:r>
      <w:r w:rsidR="00783238" w:rsidRPr="008A6360">
        <w:rPr>
          <w:rFonts w:ascii="宋体" w:eastAsia="宋体" w:hAnsi="宋体" w:hint="eastAsia"/>
          <w:sz w:val="28"/>
          <w:szCs w:val="28"/>
        </w:rPr>
        <w:t xml:space="preserve">.4 年检 年检应该主要从机床床身水平、液压系统、主轴润滑系统三方面进行检查。　　</w:t>
      </w:r>
    </w:p>
    <w:p w:rsidR="00783238" w:rsidRPr="008A6360" w:rsidRDefault="00B327B7" w:rsidP="00783238">
      <w:pPr>
        <w:rPr>
          <w:rFonts w:ascii="宋体" w:eastAsia="宋体" w:hAnsi="宋体"/>
          <w:sz w:val="28"/>
          <w:szCs w:val="28"/>
        </w:rPr>
      </w:pPr>
      <w:r w:rsidRPr="008A6360">
        <w:rPr>
          <w:rFonts w:ascii="宋体" w:eastAsia="宋体" w:hAnsi="宋体"/>
          <w:sz w:val="28"/>
          <w:szCs w:val="28"/>
        </w:rPr>
        <w:t>4.5</w:t>
      </w:r>
      <w:r w:rsidR="00783238" w:rsidRPr="008A6360">
        <w:rPr>
          <w:rFonts w:ascii="宋体" w:eastAsia="宋体" w:hAnsi="宋体" w:hint="eastAsia"/>
          <w:sz w:val="28"/>
          <w:szCs w:val="28"/>
        </w:rPr>
        <w:t>.5 及时填写《设备维修保养记录》。</w:t>
      </w:r>
    </w:p>
    <w:sectPr w:rsidR="00783238" w:rsidRPr="008A6360" w:rsidSect="00AE5BA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5AC0" w:rsidRDefault="00965AC0" w:rsidP="00537314">
      <w:r>
        <w:separator/>
      </w:r>
    </w:p>
  </w:endnote>
  <w:endnote w:type="continuationSeparator" w:id="1">
    <w:p w:rsidR="00965AC0" w:rsidRDefault="00965AC0" w:rsidP="00537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69D" w:rsidRDefault="009C169D" w:rsidP="009C169D">
    <w:pPr>
      <w:pStyle w:val="a6"/>
      <w:jc w:val="right"/>
    </w:pPr>
    <w:r>
      <w:t>发布日期：</w:t>
    </w:r>
    <w:r>
      <w:rPr>
        <w:rFonts w:hint="eastAsia"/>
      </w:rPr>
      <w:t>2022</w:t>
    </w:r>
    <w:r>
      <w:rPr>
        <w:rFonts w:hint="eastAsia"/>
      </w:rPr>
      <w:t>年</w:t>
    </w:r>
    <w:r>
      <w:rPr>
        <w:rFonts w:hint="eastAsia"/>
      </w:rPr>
      <w:t>8</w:t>
    </w:r>
    <w:r>
      <w:rPr>
        <w:rFonts w:hint="eastAsia"/>
      </w:rPr>
      <w:t>月</w:t>
    </w:r>
    <w:r>
      <w:rPr>
        <w:rFonts w:hint="eastAsia"/>
      </w:rPr>
      <w:t>31</w:t>
    </w:r>
    <w:r>
      <w:rPr>
        <w:rFonts w:hint="eastAsia"/>
      </w:rPr>
      <w:t>日</w:t>
    </w:r>
  </w:p>
  <w:p w:rsidR="009C169D" w:rsidRDefault="009C169D" w:rsidP="009C169D">
    <w:pPr>
      <w:pStyle w:val="a6"/>
      <w:jc w:val="right"/>
    </w:pPr>
    <w:r>
      <w:t>实施日期：</w:t>
    </w:r>
    <w:r>
      <w:rPr>
        <w:rFonts w:hint="eastAsia"/>
      </w:rPr>
      <w:t>2022</w:t>
    </w:r>
    <w:r>
      <w:rPr>
        <w:rFonts w:hint="eastAsia"/>
      </w:rPr>
      <w:t>年</w:t>
    </w:r>
    <w:r>
      <w:rPr>
        <w:rFonts w:hint="eastAsia"/>
      </w:rPr>
      <w:t>8</w:t>
    </w:r>
    <w:r>
      <w:rPr>
        <w:rFonts w:hint="eastAsia"/>
      </w:rPr>
      <w:t>月</w:t>
    </w:r>
    <w:r>
      <w:rPr>
        <w:rFonts w:hint="eastAsia"/>
      </w:rPr>
      <w:t>31</w:t>
    </w:r>
    <w:r>
      <w:rPr>
        <w:rFonts w:hint="eastAsia"/>
      </w:rPr>
      <w:t>日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5AC0" w:rsidRDefault="00965AC0" w:rsidP="00537314">
      <w:r>
        <w:separator/>
      </w:r>
    </w:p>
  </w:footnote>
  <w:footnote w:type="continuationSeparator" w:id="1">
    <w:p w:rsidR="00965AC0" w:rsidRDefault="00965AC0" w:rsidP="005373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65B1FF0"/>
    <w:rsid w:val="00065BA3"/>
    <w:rsid w:val="00167807"/>
    <w:rsid w:val="0020175C"/>
    <w:rsid w:val="002F2211"/>
    <w:rsid w:val="00344A08"/>
    <w:rsid w:val="00486B80"/>
    <w:rsid w:val="00537314"/>
    <w:rsid w:val="00551B3A"/>
    <w:rsid w:val="00610176"/>
    <w:rsid w:val="006E1042"/>
    <w:rsid w:val="007230E1"/>
    <w:rsid w:val="00783238"/>
    <w:rsid w:val="008A6360"/>
    <w:rsid w:val="00965AC0"/>
    <w:rsid w:val="009C169D"/>
    <w:rsid w:val="00A14A3A"/>
    <w:rsid w:val="00A45F1F"/>
    <w:rsid w:val="00AD353B"/>
    <w:rsid w:val="00AE5BA0"/>
    <w:rsid w:val="00B22917"/>
    <w:rsid w:val="00B327B7"/>
    <w:rsid w:val="00B55061"/>
    <w:rsid w:val="00C8481C"/>
    <w:rsid w:val="00DF0E7A"/>
    <w:rsid w:val="00EE34A4"/>
    <w:rsid w:val="165B1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5BA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E5BA0"/>
    <w:pPr>
      <w:spacing w:after="120"/>
    </w:pPr>
  </w:style>
  <w:style w:type="paragraph" w:styleId="a4">
    <w:name w:val="Date"/>
    <w:basedOn w:val="a"/>
    <w:next w:val="a"/>
    <w:rsid w:val="00AE5BA0"/>
    <w:pPr>
      <w:ind w:leftChars="2500" w:left="100"/>
    </w:pPr>
  </w:style>
  <w:style w:type="paragraph" w:styleId="a5">
    <w:name w:val="header"/>
    <w:basedOn w:val="a"/>
    <w:link w:val="Char"/>
    <w:rsid w:val="005373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37314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373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37314"/>
    <w:rPr>
      <w:kern w:val="2"/>
      <w:sz w:val="18"/>
      <w:szCs w:val="18"/>
    </w:rPr>
  </w:style>
  <w:style w:type="paragraph" w:styleId="a7">
    <w:name w:val="Balloon Text"/>
    <w:basedOn w:val="a"/>
    <w:link w:val="Char1"/>
    <w:rsid w:val="009C169D"/>
    <w:rPr>
      <w:sz w:val="18"/>
      <w:szCs w:val="18"/>
    </w:rPr>
  </w:style>
  <w:style w:type="character" w:customStyle="1" w:styleId="Char1">
    <w:name w:val="批注框文本 Char"/>
    <w:basedOn w:val="a0"/>
    <w:link w:val="a7"/>
    <w:rsid w:val="009C169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291</Words>
  <Characters>1665</Characters>
  <Application>Microsoft Office Word</Application>
  <DocSecurity>0</DocSecurity>
  <Lines>13</Lines>
  <Paragraphs>3</Paragraphs>
  <ScaleCrop>false</ScaleCrop>
  <Company>China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周永彬</dc:creator>
  <cp:lastModifiedBy>Administrator</cp:lastModifiedBy>
  <cp:revision>13</cp:revision>
  <dcterms:created xsi:type="dcterms:W3CDTF">2022-04-12T01:18:00Z</dcterms:created>
  <dcterms:modified xsi:type="dcterms:W3CDTF">2022-08-31T06:10:00Z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DD3563CEA07447C9AF406C95F9DF7FAA</vt:lpwstr>
  </property>
</Properties>
</file>